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OE</w:t>
      </w:r>
      <w:proofErr w:type="gramEnd"/>
      <w:r w:rsidRPr="00B94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УЧРЕЖДЕНИЕ </w:t>
      </w: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ИРКУТСКОЙ ОБЛАСТИ</w:t>
      </w: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«ЗИМИНСКИЙ ЖЕЛЕЗНОДОРОЖНЫЙ ТЕХНИКУМ</w:t>
      </w:r>
    </w:p>
    <w:p w:rsidR="00AF6D8A" w:rsidRDefault="00AF6D8A" w:rsidP="00AF6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6D8A" w:rsidRDefault="00AF6D8A" w:rsidP="00AF6D8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F6D8A" w:rsidRDefault="00AF6D8A" w:rsidP="00AF6D8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F6D8A" w:rsidRDefault="00AF6D8A" w:rsidP="00AF6D8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F6D8A" w:rsidRDefault="00AF6D8A" w:rsidP="00AF6D8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F6D8A" w:rsidRDefault="00AF6D8A" w:rsidP="00AF6D8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F6D8A" w:rsidRDefault="00AF6D8A" w:rsidP="00AF6D8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ПРОГРАММа УЧЕБНОЙ ДИСЦИПЛИНЫ</w:t>
      </w:r>
    </w:p>
    <w:p w:rsidR="00AF6D8A" w:rsidRDefault="00AF6D8A" w:rsidP="00AF6D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ОСНОВЫ ЭКОНОМИЧЕСКИХ ЗНАНИЙ</w:t>
      </w:r>
    </w:p>
    <w:p w:rsidR="00AF6D8A" w:rsidRDefault="00AF6D8A" w:rsidP="00AF6D8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AF6D8A" w:rsidRDefault="00AF6D8A" w:rsidP="00AF6D8A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программы профессионального обучения</w:t>
      </w:r>
    </w:p>
    <w:p w:rsidR="00AF6D8A" w:rsidRDefault="00AF6D8A" w:rsidP="00AF6D8A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6D8A" w:rsidRDefault="00AF6D8A" w:rsidP="00AF6D8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b/>
          <w:bCs/>
          <w:sz w:val="24"/>
          <w:szCs w:val="24"/>
        </w:rPr>
        <w:t>16885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Помощник машиниста электровоза </w:t>
      </w:r>
    </w:p>
    <w:p w:rsidR="00AF6D8A" w:rsidRDefault="00AF6D8A" w:rsidP="00AF6D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Квалификация: </w:t>
      </w: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Помощник машиниста электровоза; б/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Форма обучения: очная</w:t>
      </w:r>
    </w:p>
    <w:p w:rsidR="00AF6D8A" w:rsidRDefault="00AF6D8A" w:rsidP="00AF6D8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Срок обучения:5 месяцев на базе среднего    (полного) общего образования</w:t>
      </w:r>
    </w:p>
    <w:p w:rsidR="00AF6D8A" w:rsidRDefault="00AF6D8A" w:rsidP="00AF6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F6D8A" w:rsidRDefault="00AF6D8A" w:rsidP="00AF6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Default="00AF6D8A" w:rsidP="00AF6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8A" w:rsidRPr="007379BF" w:rsidRDefault="00AF6D8A" w:rsidP="00AF6D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6D8A" w:rsidRPr="007379BF" w:rsidRDefault="00AF6D8A" w:rsidP="00AF6D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32AA" w:rsidRDefault="00AF6D8A" w:rsidP="00AF6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79BF">
        <w:rPr>
          <w:rFonts w:ascii="Times New Roman" w:hAnsi="Times New Roman" w:cs="Times New Roman"/>
          <w:bCs/>
          <w:sz w:val="24"/>
          <w:szCs w:val="24"/>
        </w:rPr>
        <w:t>г. Зима</w:t>
      </w:r>
      <w:r>
        <w:rPr>
          <w:rFonts w:ascii="Times New Roman" w:hAnsi="Times New Roman" w:cs="Times New Roman"/>
          <w:bCs/>
          <w:sz w:val="24"/>
          <w:szCs w:val="24"/>
        </w:rPr>
        <w:t>,2018</w:t>
      </w:r>
    </w:p>
    <w:p w:rsidR="004D32FD" w:rsidRDefault="004D32FD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32FD" w:rsidRDefault="004D32FD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6FE1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Автор:</w:t>
      </w:r>
      <w:r w:rsidR="00F86F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185430" w:rsidRDefault="00185430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D32FD" w:rsidRPr="00F86FE1" w:rsidRDefault="00AF6D8A" w:rsidP="004D32F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Шкурская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О.В.</w:t>
      </w:r>
      <w:r w:rsidR="004D32F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F86FE1" w:rsidRPr="00F86FE1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4D32F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</w:t>
      </w:r>
      <w:r w:rsidR="004D32FD" w:rsidRPr="00F86FE1">
        <w:rPr>
          <w:rFonts w:ascii="Times New Roman" w:eastAsia="Times New Roman" w:hAnsi="Times New Roman" w:cs="Times New Roman"/>
          <w:bCs/>
          <w:sz w:val="24"/>
          <w:szCs w:val="24"/>
        </w:rPr>
        <w:t>ГБ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4D32FD" w:rsidRPr="00F86FE1">
        <w:rPr>
          <w:rFonts w:ascii="Times New Roman" w:eastAsia="Times New Roman" w:hAnsi="Times New Roman" w:cs="Times New Roman"/>
          <w:bCs/>
          <w:sz w:val="24"/>
          <w:szCs w:val="24"/>
        </w:rPr>
        <w:t>ОУ</w:t>
      </w:r>
      <w:r w:rsidR="004D32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4D32FD" w:rsidRPr="00F86FE1">
        <w:rPr>
          <w:rFonts w:ascii="Times New Roman" w:eastAsia="Times New Roman" w:hAnsi="Times New Roman" w:cs="Times New Roman"/>
          <w:bCs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ЗЖДТ</w:t>
      </w:r>
      <w:r w:rsidR="004D32FD" w:rsidRPr="00F86FE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D32FD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  <w:r w:rsidR="004D32F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</w:t>
      </w:r>
      <w:r w:rsidR="004D32FD" w:rsidRPr="00F86FE1">
        <w:rPr>
          <w:rFonts w:ascii="Times New Roman" w:eastAsia="Times New Roman" w:hAnsi="Times New Roman" w:cs="Times New Roman"/>
          <w:bCs/>
          <w:sz w:val="24"/>
          <w:szCs w:val="24"/>
        </w:rPr>
        <w:t>Преподаватель</w:t>
      </w:r>
    </w:p>
    <w:p w:rsidR="004D32FD" w:rsidRPr="00F86FE1" w:rsidRDefault="004D32FD" w:rsidP="004D32F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ФИО                                                   Место работы                                           должность</w:t>
      </w:r>
    </w:p>
    <w:p w:rsidR="004D32FD" w:rsidRDefault="004D32FD" w:rsidP="004D32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32FD" w:rsidRPr="00F86FE1" w:rsidRDefault="004D32FD" w:rsidP="004D32F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D32FD" w:rsidRDefault="004D32FD" w:rsidP="004D32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32FD" w:rsidRDefault="004D32FD" w:rsidP="004D32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</w:t>
      </w:r>
    </w:p>
    <w:p w:rsidR="00F86FE1" w:rsidRDefault="00F86FE1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86FE1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</w:t>
      </w:r>
    </w:p>
    <w:p w:rsidR="00185430" w:rsidRDefault="00185430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86FE1" w:rsidRDefault="00F86FE1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852818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81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Стр.</w:t>
      </w: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ПАСПОРТ ПРОГРАММЫ УЧЕБНОЙ ДИСЦИПЛИНЫ  </w:t>
      </w:r>
      <w:r w:rsidR="00553211"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………….................         </w:t>
      </w: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553211">
        <w:rPr>
          <w:rFonts w:ascii="Times New Roman" w:eastAsia="Times New Roman" w:hAnsi="Times New Roman" w:cs="Times New Roman"/>
          <w:bCs/>
          <w:sz w:val="24"/>
          <w:szCs w:val="24"/>
        </w:rPr>
        <w:t>3-5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СТРУКТУРА И СОДЕРЖАНИЕ УЧЕБНОЙ ДИСЦИПЛИНЫ</w:t>
      </w:r>
      <w:r w:rsidR="00553211">
        <w:rPr>
          <w:rFonts w:ascii="Times New Roman" w:eastAsia="Times New Roman" w:hAnsi="Times New Roman" w:cs="Times New Roman"/>
          <w:bCs/>
          <w:sz w:val="24"/>
          <w:szCs w:val="24"/>
        </w:rPr>
        <w:t>……………….</w:t>
      </w: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53211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47A32">
        <w:rPr>
          <w:rFonts w:ascii="Times New Roman" w:eastAsia="Times New Roman" w:hAnsi="Times New Roman" w:cs="Times New Roman"/>
          <w:bCs/>
          <w:sz w:val="24"/>
          <w:szCs w:val="24"/>
        </w:rPr>
        <w:t>-8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УСЛОВИЯ РЕАЛИЗАЦИИ ПРОГРАММЫ УЧЕБНОЙ ДИСЦИПЛИНЫ</w:t>
      </w:r>
      <w:r w:rsidR="00447A32">
        <w:rPr>
          <w:rFonts w:ascii="Times New Roman" w:eastAsia="Times New Roman" w:hAnsi="Times New Roman" w:cs="Times New Roman"/>
          <w:bCs/>
          <w:sz w:val="24"/>
          <w:szCs w:val="24"/>
        </w:rPr>
        <w:t>……..</w:t>
      </w: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447A32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447A32">
        <w:rPr>
          <w:rFonts w:ascii="Times New Roman" w:eastAsia="Times New Roman" w:hAnsi="Times New Roman" w:cs="Times New Roman"/>
          <w:bCs/>
          <w:sz w:val="24"/>
          <w:szCs w:val="24"/>
        </w:rPr>
        <w:t>9-10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 И ОЦЕНКА РЕЗУЛЬТАТОВ ОСВОЕНИЯ УЧЕБНОЙ ДИСЦИПЛИНЫ </w:t>
      </w:r>
      <w:r w:rsidR="00553211">
        <w:rPr>
          <w:rFonts w:ascii="Times New Roman" w:eastAsia="Times New Roman" w:hAnsi="Times New Roman" w:cs="Times New Roman"/>
          <w:bCs/>
          <w:sz w:val="24"/>
          <w:szCs w:val="24"/>
        </w:rPr>
        <w:t>….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53211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</w:p>
    <w:p w:rsidR="008A32AA" w:rsidRPr="00852818" w:rsidRDefault="008A32AA" w:rsidP="008A32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ПРОГРАММЫ УЧЕБНОЙ ДИСЦИПЛИНЫ</w:t>
      </w:r>
    </w:p>
    <w:p w:rsidR="008A32AA" w:rsidRPr="00852818" w:rsidRDefault="008A32AA" w:rsidP="008A32A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52818">
        <w:rPr>
          <w:rFonts w:ascii="Times New Roman" w:hAnsi="Times New Roman" w:cs="Times New Roman"/>
          <w:b/>
          <w:i/>
          <w:sz w:val="24"/>
          <w:szCs w:val="24"/>
        </w:rPr>
        <w:t>«ОСНОВЫ ЭКОНОМИЧЕСКИХ ЗНАНИЙ»</w:t>
      </w: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t xml:space="preserve"> Область применения программы</w:t>
      </w:r>
    </w:p>
    <w:p w:rsidR="00A71E3A" w:rsidRDefault="00AF6D8A" w:rsidP="00AF6D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1E3A">
        <w:rPr>
          <w:rFonts w:ascii="Times New Roman" w:hAnsi="Times New Roman" w:cs="Times New Roman"/>
          <w:sz w:val="24"/>
          <w:szCs w:val="24"/>
        </w:rPr>
        <w:t xml:space="preserve"> </w:t>
      </w:r>
      <w:r w:rsidR="008A32AA" w:rsidRPr="00A71E3A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теорет</w:t>
      </w:r>
      <w:r>
        <w:rPr>
          <w:rFonts w:ascii="Times New Roman" w:hAnsi="Times New Roman" w:cs="Times New Roman"/>
          <w:sz w:val="24"/>
          <w:szCs w:val="24"/>
        </w:rPr>
        <w:t>ического обучения</w:t>
      </w:r>
      <w:r w:rsidR="008A32AA" w:rsidRPr="00A71E3A">
        <w:rPr>
          <w:rFonts w:ascii="Times New Roman" w:hAnsi="Times New Roman" w:cs="Times New Roman"/>
          <w:sz w:val="24"/>
          <w:szCs w:val="24"/>
        </w:rPr>
        <w:t xml:space="preserve"> образовательной программы профессионально</w:t>
      </w:r>
      <w:r w:rsidR="00E004C5">
        <w:rPr>
          <w:rFonts w:ascii="Times New Roman" w:hAnsi="Times New Roman" w:cs="Times New Roman"/>
          <w:sz w:val="24"/>
          <w:szCs w:val="24"/>
        </w:rPr>
        <w:t xml:space="preserve">й подготовки </w:t>
      </w:r>
      <w:r w:rsidR="008A32AA" w:rsidRPr="00A71E3A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 xml:space="preserve"> 16885</w:t>
      </w:r>
      <w:r w:rsidR="008A32AA" w:rsidRPr="00A71E3A">
        <w:rPr>
          <w:rFonts w:ascii="Times New Roman" w:hAnsi="Times New Roman" w:cs="Times New Roman"/>
          <w:sz w:val="24"/>
          <w:szCs w:val="24"/>
        </w:rPr>
        <w:t xml:space="preserve"> Помощник машиниста </w:t>
      </w:r>
      <w:r>
        <w:rPr>
          <w:rFonts w:ascii="Times New Roman" w:hAnsi="Times New Roman" w:cs="Times New Roman"/>
          <w:sz w:val="24"/>
          <w:szCs w:val="24"/>
        </w:rPr>
        <w:t>электр</w:t>
      </w:r>
      <w:r w:rsidR="008A32AA" w:rsidRPr="00A71E3A">
        <w:rPr>
          <w:rFonts w:ascii="Times New Roman" w:hAnsi="Times New Roman" w:cs="Times New Roman"/>
          <w:sz w:val="24"/>
          <w:szCs w:val="24"/>
        </w:rPr>
        <w:t>овоза, входящей в состав укрупнённой группы профессий 23.00.00 Техника и Технология наземного транспорта.</w:t>
      </w:r>
      <w:r w:rsidR="00A71E3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A32AA" w:rsidRPr="00A71E3A" w:rsidRDefault="00AF6D8A" w:rsidP="00AF6D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1E3A">
        <w:rPr>
          <w:rFonts w:ascii="Times New Roman" w:hAnsi="Times New Roman" w:cs="Times New Roman"/>
          <w:sz w:val="24"/>
          <w:szCs w:val="24"/>
        </w:rPr>
        <w:t xml:space="preserve"> </w:t>
      </w:r>
      <w:r w:rsidR="008A32AA" w:rsidRPr="00A71E3A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в профессиональной подготовке, повышении квалификации и переподготовке работников в области Ж.Д. транспорта при наличии среднего</w:t>
      </w:r>
      <w:r>
        <w:rPr>
          <w:rFonts w:ascii="Times New Roman" w:hAnsi="Times New Roman" w:cs="Times New Roman"/>
          <w:sz w:val="24"/>
          <w:szCs w:val="24"/>
        </w:rPr>
        <w:t xml:space="preserve"> (полного) общего образования. </w:t>
      </w:r>
      <w:r w:rsidR="008A32AA" w:rsidRPr="00A71E3A">
        <w:rPr>
          <w:rFonts w:ascii="Times New Roman" w:hAnsi="Times New Roman" w:cs="Times New Roman"/>
          <w:sz w:val="24"/>
          <w:szCs w:val="24"/>
        </w:rPr>
        <w:t>Опыт работы не требуется.</w:t>
      </w:r>
    </w:p>
    <w:p w:rsidR="008A32AA" w:rsidRPr="001B530C" w:rsidRDefault="004058FE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AA">
        <w:rPr>
          <w:rFonts w:ascii="Times New Roman" w:hAnsi="Times New Roman" w:cs="Times New Roman"/>
          <w:b/>
          <w:sz w:val="24"/>
          <w:szCs w:val="24"/>
        </w:rPr>
        <w:t>Место дисциплины в структуре дополнительной профессиональной образовательной программы</w:t>
      </w:r>
      <w:r w:rsidR="008A32AA" w:rsidRPr="001B530C">
        <w:t xml:space="preserve"> </w:t>
      </w:r>
    </w:p>
    <w:p w:rsidR="008A32AA" w:rsidRPr="001B530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экономический курс теоретического обучения</w:t>
      </w:r>
      <w:r w:rsidRPr="001B530C">
        <w:rPr>
          <w:rFonts w:ascii="Times New Roman" w:hAnsi="Times New Roman" w:cs="Times New Roman"/>
          <w:sz w:val="24"/>
          <w:szCs w:val="24"/>
        </w:rPr>
        <w:t>.</w:t>
      </w:r>
    </w:p>
    <w:p w:rsidR="008A32AA" w:rsidRPr="001B530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Default="004058FE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AA">
        <w:rPr>
          <w:rFonts w:ascii="Times New Roman" w:hAnsi="Times New Roman" w:cs="Times New Roman"/>
          <w:b/>
          <w:sz w:val="24"/>
          <w:szCs w:val="24"/>
        </w:rPr>
        <w:t>Цели и задачи дисциплины - требования к результатам освоения дисциплины: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Pr="001B530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>Программа ориентирована на достижение следующих целей:</w:t>
      </w:r>
    </w:p>
    <w:p w:rsidR="008A32AA" w:rsidRPr="001B530C" w:rsidRDefault="008A32AA" w:rsidP="00A71E3A">
      <w:pPr>
        <w:pStyle w:val="a3"/>
        <w:numPr>
          <w:ilvl w:val="0"/>
          <w:numId w:val="1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A37685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1B530C">
        <w:rPr>
          <w:rFonts w:ascii="Times New Roman" w:hAnsi="Times New Roman" w:cs="Times New Roman"/>
          <w:sz w:val="24"/>
          <w:szCs w:val="24"/>
        </w:rPr>
        <w:t xml:space="preserve"> основных знаний об экономической деятельности людей, экономике России;</w:t>
      </w:r>
    </w:p>
    <w:p w:rsidR="008A32AA" w:rsidRPr="001B530C" w:rsidRDefault="008A32AA" w:rsidP="00A71E3A">
      <w:pPr>
        <w:pStyle w:val="a3"/>
        <w:numPr>
          <w:ilvl w:val="0"/>
          <w:numId w:val="1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A37685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1B530C">
        <w:rPr>
          <w:rFonts w:ascii="Times New Roman" w:hAnsi="Times New Roman" w:cs="Times New Roman"/>
          <w:sz w:val="24"/>
          <w:szCs w:val="24"/>
        </w:rPr>
        <w:t xml:space="preserve"> экономического мышления, потребности в получении экономических знаний;</w:t>
      </w:r>
    </w:p>
    <w:p w:rsidR="008A32AA" w:rsidRPr="001B530C" w:rsidRDefault="008A32AA" w:rsidP="00A71E3A">
      <w:pPr>
        <w:pStyle w:val="a3"/>
        <w:numPr>
          <w:ilvl w:val="0"/>
          <w:numId w:val="1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A37685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1B530C">
        <w:rPr>
          <w:rFonts w:ascii="Times New Roman" w:hAnsi="Times New Roman" w:cs="Times New Roman"/>
          <w:sz w:val="24"/>
          <w:szCs w:val="24"/>
        </w:rPr>
        <w:t xml:space="preserve"> ответственности за экономические решения, уважения к труду и предпринимательской деятельности;</w:t>
      </w:r>
    </w:p>
    <w:p w:rsidR="008A32AA" w:rsidRPr="001B530C" w:rsidRDefault="008A32AA" w:rsidP="00A71E3A">
      <w:pPr>
        <w:pStyle w:val="a3"/>
        <w:numPr>
          <w:ilvl w:val="0"/>
          <w:numId w:val="1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A37685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1B530C">
        <w:rPr>
          <w:rFonts w:ascii="Times New Roman" w:hAnsi="Times New Roman" w:cs="Times New Roman"/>
          <w:sz w:val="24"/>
          <w:szCs w:val="24"/>
        </w:rPr>
        <w:t xml:space="preserve"> умением подходить к событиям общественной и политической жизни с экономической точки зрения, используя различные источники информации;</w:t>
      </w:r>
    </w:p>
    <w:p w:rsidR="008A32AA" w:rsidRPr="001B530C" w:rsidRDefault="008A32AA" w:rsidP="00A71E3A">
      <w:pPr>
        <w:pStyle w:val="a3"/>
        <w:numPr>
          <w:ilvl w:val="0"/>
          <w:numId w:val="1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A37685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Pr="001B530C">
        <w:rPr>
          <w:rFonts w:ascii="Times New Roman" w:hAnsi="Times New Roman" w:cs="Times New Roman"/>
          <w:sz w:val="24"/>
          <w:szCs w:val="24"/>
        </w:rPr>
        <w:t xml:space="preserve"> готовности использовать приобретенные знания о функционировании рынка труда, сферы малого предпринимательства и индивидуальной трудовой деятельности для ориентации в выборе профессии и траектории дальнейшего образования.</w:t>
      </w:r>
    </w:p>
    <w:p w:rsidR="008A32AA" w:rsidRPr="001B530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AF6D8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1B530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B530C">
        <w:rPr>
          <w:rFonts w:ascii="Times New Roman" w:hAnsi="Times New Roman" w:cs="Times New Roman"/>
          <w:sz w:val="24"/>
          <w:szCs w:val="24"/>
        </w:rPr>
        <w:t xml:space="preserve"> должен</w:t>
      </w:r>
    </w:p>
    <w:p w:rsidR="008A32AA" w:rsidRPr="001B530C" w:rsidRDefault="00AF6D8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37685">
        <w:rPr>
          <w:rFonts w:ascii="Times New Roman" w:hAnsi="Times New Roman" w:cs="Times New Roman"/>
          <w:b/>
          <w:sz w:val="24"/>
          <w:szCs w:val="24"/>
        </w:rPr>
        <w:t>Знать</w:t>
      </w:r>
      <w:r w:rsidR="008A32AA" w:rsidRPr="00A37685">
        <w:rPr>
          <w:rFonts w:ascii="Times New Roman" w:hAnsi="Times New Roman" w:cs="Times New Roman"/>
          <w:b/>
          <w:sz w:val="24"/>
          <w:szCs w:val="24"/>
        </w:rPr>
        <w:t>:</w:t>
      </w:r>
    </w:p>
    <w:p w:rsidR="008A32AA" w:rsidRPr="001B530C" w:rsidRDefault="008A32AA" w:rsidP="008A32AA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функции денег; </w:t>
      </w:r>
    </w:p>
    <w:p w:rsidR="008A32AA" w:rsidRPr="001B530C" w:rsidRDefault="008A32AA" w:rsidP="008A32AA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банковскую систему; </w:t>
      </w:r>
    </w:p>
    <w:p w:rsidR="008A32AA" w:rsidRPr="001B530C" w:rsidRDefault="008A32AA" w:rsidP="008A32AA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причины различий в уровне оплаты труда; </w:t>
      </w:r>
    </w:p>
    <w:p w:rsidR="008A32AA" w:rsidRPr="001B530C" w:rsidRDefault="008A32AA" w:rsidP="008A32AA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основные виды налогов; </w:t>
      </w:r>
    </w:p>
    <w:p w:rsidR="008A32AA" w:rsidRPr="001B530C" w:rsidRDefault="008A32AA" w:rsidP="008A32AA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организационно-правовые формы предпринимательства; </w:t>
      </w:r>
    </w:p>
    <w:p w:rsidR="008A32AA" w:rsidRPr="001B530C" w:rsidRDefault="008A32AA" w:rsidP="008A32AA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>виды ценных бумаг;</w:t>
      </w:r>
    </w:p>
    <w:p w:rsidR="00AF6D8A" w:rsidRDefault="008A32AA" w:rsidP="00AF6D8A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>факторы экономического роста.</w:t>
      </w:r>
    </w:p>
    <w:p w:rsidR="008A32AA" w:rsidRPr="00AF6D8A" w:rsidRDefault="00AF6D8A" w:rsidP="00AF6D8A">
      <w:pPr>
        <w:tabs>
          <w:tab w:val="left" w:pos="142"/>
        </w:tabs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AF6D8A">
        <w:rPr>
          <w:rFonts w:ascii="Times New Roman" w:hAnsi="Times New Roman" w:cs="Times New Roman"/>
          <w:b/>
          <w:sz w:val="24"/>
          <w:szCs w:val="24"/>
        </w:rPr>
        <w:t>Уметь</w:t>
      </w:r>
      <w:r w:rsidR="008A32AA" w:rsidRPr="00AF6D8A">
        <w:rPr>
          <w:rFonts w:ascii="Times New Roman" w:hAnsi="Times New Roman" w:cs="Times New Roman"/>
          <w:b/>
          <w:sz w:val="24"/>
          <w:szCs w:val="24"/>
        </w:rPr>
        <w:t>:</w:t>
      </w:r>
    </w:p>
    <w:p w:rsidR="008A32AA" w:rsidRPr="001B530C" w:rsidRDefault="008A32AA" w:rsidP="00AF6D8A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>приводить примеры: факторов производства и факторных доходов, общественных благ, российских предприятий разных организационных форм, глобальных экономических проблем;</w:t>
      </w:r>
    </w:p>
    <w:p w:rsidR="008A32AA" w:rsidRPr="001B530C" w:rsidRDefault="008A32AA" w:rsidP="008A32AA">
      <w:pPr>
        <w:pStyle w:val="a3"/>
        <w:numPr>
          <w:ilvl w:val="0"/>
          <w:numId w:val="5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>описывать: действие рыночного</w:t>
      </w:r>
      <w:r>
        <w:rPr>
          <w:rFonts w:ascii="Times New Roman" w:hAnsi="Times New Roman" w:cs="Times New Roman"/>
          <w:sz w:val="24"/>
          <w:szCs w:val="24"/>
        </w:rPr>
        <w:t xml:space="preserve"> механизма, основные формы зара</w:t>
      </w:r>
      <w:r w:rsidRPr="001B530C">
        <w:rPr>
          <w:rFonts w:ascii="Times New Roman" w:hAnsi="Times New Roman" w:cs="Times New Roman"/>
          <w:sz w:val="24"/>
          <w:szCs w:val="24"/>
        </w:rPr>
        <w:t>ботной платы и стимулирования труда, инфляцию, основные статьи госбюджета России, экономический рост, глобализацию мировой экономики;</w:t>
      </w:r>
    </w:p>
    <w:p w:rsidR="008A32AA" w:rsidRPr="001B530C" w:rsidRDefault="008A32AA" w:rsidP="008A32AA">
      <w:pPr>
        <w:pStyle w:val="a3"/>
        <w:numPr>
          <w:ilvl w:val="0"/>
          <w:numId w:val="5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1B530C">
        <w:rPr>
          <w:rFonts w:ascii="Times New Roman" w:hAnsi="Times New Roman" w:cs="Times New Roman"/>
          <w:sz w:val="24"/>
          <w:szCs w:val="24"/>
        </w:rPr>
        <w:t xml:space="preserve">бъяснять: </w:t>
      </w:r>
      <w:proofErr w:type="spellStart"/>
      <w:r w:rsidRPr="001B530C">
        <w:rPr>
          <w:rFonts w:ascii="Times New Roman" w:hAnsi="Times New Roman" w:cs="Times New Roman"/>
          <w:sz w:val="24"/>
          <w:szCs w:val="24"/>
        </w:rPr>
        <w:t>взаимовыгодность</w:t>
      </w:r>
      <w:proofErr w:type="spellEnd"/>
      <w:r w:rsidRPr="001B530C">
        <w:rPr>
          <w:rFonts w:ascii="Times New Roman" w:hAnsi="Times New Roman" w:cs="Times New Roman"/>
          <w:sz w:val="24"/>
          <w:szCs w:val="24"/>
        </w:rPr>
        <w:t xml:space="preserve"> добровольного обмена, причины неравенства доходов, виды инфляции, проблемы международной торговли.</w:t>
      </w: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37685">
        <w:rPr>
          <w:rFonts w:ascii="Times New Roman" w:hAnsi="Times New Roman" w:cs="Times New Roman"/>
          <w:sz w:val="24"/>
          <w:szCs w:val="24"/>
        </w:rPr>
        <w:t xml:space="preserve">Реализация программы предусматривает такой </w:t>
      </w:r>
      <w:r w:rsidRPr="00A37685">
        <w:rPr>
          <w:rFonts w:ascii="Times New Roman" w:hAnsi="Times New Roman" w:cs="Times New Roman"/>
          <w:b/>
          <w:sz w:val="24"/>
          <w:szCs w:val="24"/>
        </w:rPr>
        <w:t>вид деятельности</w:t>
      </w:r>
      <w:r w:rsidRPr="00A37685">
        <w:rPr>
          <w:rFonts w:ascii="Times New Roman" w:hAnsi="Times New Roman" w:cs="Times New Roman"/>
          <w:sz w:val="24"/>
          <w:szCs w:val="24"/>
        </w:rPr>
        <w:t xml:space="preserve"> как</w:t>
      </w:r>
    </w:p>
    <w:p w:rsidR="008A32AA" w:rsidRPr="00A37685" w:rsidRDefault="008A32AA" w:rsidP="008A32AA">
      <w:pPr>
        <w:pStyle w:val="a3"/>
        <w:numPr>
          <w:ilvl w:val="0"/>
          <w:numId w:val="6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A37685">
        <w:rPr>
          <w:rFonts w:ascii="Times New Roman" w:hAnsi="Times New Roman" w:cs="Times New Roman"/>
          <w:sz w:val="24"/>
          <w:szCs w:val="24"/>
        </w:rPr>
        <w:t>составления семейного бюджета;</w:t>
      </w:r>
    </w:p>
    <w:p w:rsidR="008A32AA" w:rsidRPr="004058FE" w:rsidRDefault="008A32AA" w:rsidP="004058FE">
      <w:pPr>
        <w:pStyle w:val="a3"/>
        <w:numPr>
          <w:ilvl w:val="0"/>
          <w:numId w:val="6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A37685">
        <w:rPr>
          <w:rFonts w:ascii="Times New Roman" w:hAnsi="Times New Roman" w:cs="Times New Roman"/>
          <w:sz w:val="24"/>
          <w:szCs w:val="24"/>
        </w:rPr>
        <w:t>оценк</w:t>
      </w:r>
      <w:r w:rsidR="000F20F5">
        <w:rPr>
          <w:rFonts w:ascii="Times New Roman" w:hAnsi="Times New Roman" w:cs="Times New Roman"/>
          <w:sz w:val="24"/>
          <w:szCs w:val="24"/>
        </w:rPr>
        <w:t>у</w:t>
      </w:r>
      <w:r w:rsidRPr="00A37685">
        <w:rPr>
          <w:rFonts w:ascii="Times New Roman" w:hAnsi="Times New Roman" w:cs="Times New Roman"/>
          <w:sz w:val="24"/>
          <w:szCs w:val="24"/>
        </w:rPr>
        <w:t xml:space="preserve"> собственных экономических действий в качестве потребителя, члена семьи и гражданина.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722">
        <w:rPr>
          <w:rFonts w:ascii="Times New Roman" w:hAnsi="Times New Roman" w:cs="Times New Roman"/>
          <w:b/>
          <w:sz w:val="24"/>
          <w:szCs w:val="24"/>
        </w:rPr>
        <w:t>Количество часов на освоение программы дисциплины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A32AA" w:rsidRDefault="008A32AA" w:rsidP="004058FE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часов на освоение дисциплины-8ч.</w:t>
      </w:r>
    </w:p>
    <w:p w:rsidR="008A32AA" w:rsidRDefault="008A32AA" w:rsidP="004058FE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Лекционные занятия-8.</w:t>
      </w:r>
    </w:p>
    <w:p w:rsidR="008A32AA" w:rsidRDefault="008A32AA" w:rsidP="004058FE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занятия-</w:t>
      </w:r>
    </w:p>
    <w:p w:rsidR="008A32AA" w:rsidRDefault="008A32AA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46718A" w:rsidRPr="00351064" w:rsidRDefault="0046718A" w:rsidP="00467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1.5.Р</w:t>
      </w: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езультаты освоения профессиональной дисциплины</w:t>
      </w:r>
    </w:p>
    <w:p w:rsidR="0046718A" w:rsidRPr="00351064" w:rsidRDefault="0046718A" w:rsidP="00467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освоения программы профессиональной дисциплины является овладение обучающимися видом профессиональной деятельности</w:t>
      </w:r>
      <w:bookmarkStart w:id="0" w:name="_GoBack"/>
      <w:bookmarkEnd w:id="0"/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профессиональными (ПК) и общими (ОК) </w:t>
      </w:r>
      <w:r w:rsidR="00C132C5"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компетенциями</w:t>
      </w: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6718A" w:rsidRPr="00351064" w:rsidRDefault="0046718A" w:rsidP="00467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7620"/>
      </w:tblGrid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ПК 1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Проверять взаимодействие узлов локомотива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ПК 2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Производить монтаж, разборку, соединение и регулировку частей ремонтируемого объекта тепловоза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определенных руководителем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Осуществлять поиск информации, необходимой для эффективного выполнения профессиональных задач 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Использовать информационн</w:t>
            </w: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коммуникационные технологии в профессиональной деятельности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клиентами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DC094C" w:rsidRDefault="00DC094C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DC094C" w:rsidRDefault="00DC094C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DC094C" w:rsidRDefault="00DC094C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37F">
        <w:rPr>
          <w:rFonts w:ascii="Times New Roman" w:hAnsi="Times New Roman" w:cs="Times New Roman"/>
          <w:b/>
          <w:sz w:val="24"/>
          <w:szCs w:val="24"/>
        </w:rPr>
        <w:lastRenderedPageBreak/>
        <w:t>СТРУКТУРА И СОДЕРЖАНИЕ УЧЕБНОЙ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Объем учебной дисциплины и виды учебной работы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476"/>
        <w:gridCol w:w="3083"/>
      </w:tblGrid>
      <w:tr w:rsidR="008A32AA" w:rsidTr="00B74D65">
        <w:tc>
          <w:tcPr>
            <w:tcW w:w="6476" w:type="dxa"/>
          </w:tcPr>
          <w:p w:rsidR="008A32AA" w:rsidRPr="00FC237F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083" w:type="dxa"/>
          </w:tcPr>
          <w:p w:rsidR="008A32AA" w:rsidRPr="00FC237F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практические занятия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контрольные работы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32AA" w:rsidTr="00B74D65">
        <w:tc>
          <w:tcPr>
            <w:tcW w:w="9559" w:type="dxa"/>
            <w:gridSpan w:val="2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 контрольного теста</w:t>
            </w:r>
          </w:p>
        </w:tc>
      </w:tr>
    </w:tbl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D32FD" w:rsidRDefault="004D32FD" w:rsidP="00447A32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  <w:sectPr w:rsidR="004D32FD" w:rsidSect="00DB151B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4D32FD" w:rsidRDefault="004D32FD" w:rsidP="00447A32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Pr="005426FE" w:rsidRDefault="008A32AA" w:rsidP="004D32FD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6FE">
        <w:rPr>
          <w:rFonts w:ascii="Times New Roman" w:hAnsi="Times New Roman" w:cs="Times New Roman"/>
          <w:b/>
          <w:sz w:val="24"/>
          <w:szCs w:val="24"/>
        </w:rPr>
        <w:t>Тематический план и содержание учебной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260"/>
        <w:gridCol w:w="993"/>
        <w:gridCol w:w="6945"/>
        <w:gridCol w:w="1843"/>
        <w:gridCol w:w="1701"/>
      </w:tblGrid>
      <w:tr w:rsidR="00A71E3A" w:rsidTr="004E740A">
        <w:tc>
          <w:tcPr>
            <w:tcW w:w="3260" w:type="dxa"/>
          </w:tcPr>
          <w:p w:rsidR="00A71E3A" w:rsidRPr="005426FE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разделов и тем</w:t>
            </w:r>
          </w:p>
        </w:tc>
        <w:tc>
          <w:tcPr>
            <w:tcW w:w="993" w:type="dxa"/>
          </w:tcPr>
          <w:p w:rsidR="00A71E3A" w:rsidRPr="005426FE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:rsidR="00A71E3A" w:rsidRPr="005426FE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945" w:type="dxa"/>
          </w:tcPr>
          <w:p w:rsidR="00A71E3A" w:rsidRPr="005426FE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3" w:type="dxa"/>
          </w:tcPr>
          <w:p w:rsidR="00A71E3A" w:rsidRPr="005426FE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701" w:type="dxa"/>
          </w:tcPr>
          <w:p w:rsidR="00A71E3A" w:rsidRPr="005426FE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A71E3A" w:rsidRPr="005426FE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A71E3A" w:rsidTr="004E740A">
        <w:tc>
          <w:tcPr>
            <w:tcW w:w="3260" w:type="dxa"/>
          </w:tcPr>
          <w:p w:rsidR="00A71E3A" w:rsidRPr="00C01BB7" w:rsidRDefault="00A71E3A" w:rsidP="00B74D6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B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экономических знаний</w:t>
            </w:r>
          </w:p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71E3A" w:rsidRPr="00C01BB7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BB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45" w:type="dxa"/>
          </w:tcPr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E3A" w:rsidTr="004E740A">
        <w:tc>
          <w:tcPr>
            <w:tcW w:w="3260" w:type="dxa"/>
          </w:tcPr>
          <w:p w:rsidR="00A71E3A" w:rsidRPr="005426FE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3D36">
              <w:rPr>
                <w:rFonts w:ascii="Times New Roman" w:eastAsia="Times New Roman" w:hAnsi="Times New Roman" w:cs="Times New Roman"/>
              </w:rPr>
              <w:t>Железнодорожный транспорт как ведущее звено экономики страны. Реформирование железнодорожного транспорта. Создание ОАО «РЖД»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0E0A2C" w:rsidRPr="000E0A2C" w:rsidRDefault="00A71E3A" w:rsidP="000E0A2C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Роль железнодорожного транспорта в экономике страны. Основные положения Федерального закона «О железнодорожном транспорте в Российской Федерации». Экономические показатели работы железнодорожного транспорта. </w:t>
            </w:r>
            <w:r w:rsid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Особенности продукции </w:t>
            </w: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железнодорожного транспорта. </w:t>
            </w:r>
          </w:p>
          <w:p w:rsidR="00A71E3A" w:rsidRPr="000E0A2C" w:rsidRDefault="00A71E3A" w:rsidP="000E0A2C">
            <w:pPr>
              <w:pStyle w:val="a3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Реформирование железнодорожного транспорта. Альтернативные формы хозяйствования на предприятиях. Акционирование, как одна из форм хозяйствования. Образование ОАО «РЖД» и его филиалов: функции, взаимодействие и цели.</w:t>
            </w:r>
          </w:p>
        </w:tc>
        <w:tc>
          <w:tcPr>
            <w:tcW w:w="1843" w:type="dxa"/>
          </w:tcPr>
          <w:p w:rsidR="00A71E3A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E3A" w:rsidTr="004E740A">
        <w:tc>
          <w:tcPr>
            <w:tcW w:w="3260" w:type="dxa"/>
          </w:tcPr>
          <w:p w:rsidR="00A71E3A" w:rsidRPr="005426FE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D36">
              <w:rPr>
                <w:rFonts w:ascii="Times New Roman" w:eastAsia="Times New Roman" w:hAnsi="Times New Roman" w:cs="Times New Roman"/>
              </w:rPr>
              <w:t>Производительность труда. Повышение эффективности работы структурных подразделений ОАО «РЖД». Организация и нормирование труда</w:t>
            </w:r>
          </w:p>
        </w:tc>
        <w:tc>
          <w:tcPr>
            <w:tcW w:w="993" w:type="dxa"/>
          </w:tcPr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A71E3A" w:rsidRPr="000E0A2C" w:rsidRDefault="00A71E3A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увеличения производительности труда. Улучшение качества выполняемых работ. Пути повышения эффективности производства структурных подразделений ОАО «РЖД».</w:t>
            </w:r>
          </w:p>
          <w:p w:rsidR="00A71E3A" w:rsidRPr="000E0A2C" w:rsidRDefault="00A71E3A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организации труда в структурных подразделениях ОАО «РЖД». Организация рабочих мест, аттестация рабочих мест, условия труда. Нормирование расходов и запасов, материальных ресурсов.</w:t>
            </w:r>
          </w:p>
        </w:tc>
        <w:tc>
          <w:tcPr>
            <w:tcW w:w="1843" w:type="dxa"/>
          </w:tcPr>
          <w:p w:rsidR="00A71E3A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E3A" w:rsidTr="004E740A">
        <w:tc>
          <w:tcPr>
            <w:tcW w:w="3260" w:type="dxa"/>
          </w:tcPr>
          <w:p w:rsidR="00A71E3A" w:rsidRPr="005426FE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D36">
              <w:rPr>
                <w:rFonts w:ascii="Times New Roman" w:eastAsia="Times New Roman" w:hAnsi="Times New Roman" w:cs="Times New Roman"/>
              </w:rPr>
              <w:t>Организация оплаты труда. Социальные гарантии для работников ОАО «РЖД»</w:t>
            </w:r>
          </w:p>
        </w:tc>
        <w:tc>
          <w:tcPr>
            <w:tcW w:w="993" w:type="dxa"/>
          </w:tcPr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A71E3A" w:rsidRPr="000E0A2C" w:rsidRDefault="00A71E3A" w:rsidP="000E0A2C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оплаты труда рабочих, в том числе при совмещении профессий. Порядок установления тарифных ставок, норм расценок и труда.</w:t>
            </w:r>
          </w:p>
          <w:p w:rsidR="000E0A2C" w:rsidRPr="000E0A2C" w:rsidRDefault="00A71E3A" w:rsidP="000E0A2C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Форма и система заработной платы в структурных подразделениях ОАО «РЖД». </w:t>
            </w:r>
          </w:p>
          <w:p w:rsidR="000E0A2C" w:rsidRDefault="00A71E3A" w:rsidP="000E0A2C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Зависимость фонда заработной платы труда от конечных результатов работы бригады, участка. </w:t>
            </w:r>
          </w:p>
          <w:p w:rsidR="00A71E3A" w:rsidRPr="000E0A2C" w:rsidRDefault="00A71E3A" w:rsidP="000E0A2C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присвоения квалификационных разрядов.</w:t>
            </w:r>
          </w:p>
          <w:p w:rsidR="000E0A2C" w:rsidRPr="00447A32" w:rsidRDefault="000E0A2C" w:rsidP="00447A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A71E3A" w:rsidRPr="00B43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Социальные гарантии для </w:t>
            </w:r>
            <w:r w:rsidR="00447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71E3A" w:rsidRPr="00447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работников ОАО «РЖД». </w:t>
            </w:r>
            <w:r w:rsidRPr="00447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447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</w:t>
            </w:r>
          </w:p>
          <w:p w:rsidR="00A71E3A" w:rsidRPr="000E0A2C" w:rsidRDefault="00A71E3A" w:rsidP="000E0A2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Генеральный коллективный договор ОАО «РЖД». </w:t>
            </w: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Коллективный договор железной дороги.</w:t>
            </w:r>
          </w:p>
        </w:tc>
        <w:tc>
          <w:tcPr>
            <w:tcW w:w="1843" w:type="dxa"/>
          </w:tcPr>
          <w:p w:rsidR="00A71E3A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E3A" w:rsidTr="004E740A">
        <w:tc>
          <w:tcPr>
            <w:tcW w:w="3260" w:type="dxa"/>
          </w:tcPr>
          <w:p w:rsidR="00A71E3A" w:rsidRPr="005426FE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D36">
              <w:rPr>
                <w:rFonts w:ascii="Times New Roman" w:eastAsia="Times New Roman" w:hAnsi="Times New Roman" w:cs="Times New Roman"/>
              </w:rPr>
              <w:t>Экономия и рациональное использование ресурсов. Себестоимость продукции и услуг. Расходы, доходы и прибыль филиалов структурных подразделений ОАО «РЖД». Налоги в Российской Федерации</w:t>
            </w:r>
          </w:p>
        </w:tc>
        <w:tc>
          <w:tcPr>
            <w:tcW w:w="993" w:type="dxa"/>
          </w:tcPr>
          <w:p w:rsidR="00A71E3A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A71E3A" w:rsidRPr="000E0A2C" w:rsidRDefault="00A71E3A" w:rsidP="000E0A2C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Важное направление повышения эффективности производства - режим экономии. Нормирование расходов и </w:t>
            </w:r>
            <w:proofErr w:type="gramStart"/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запасов</w:t>
            </w:r>
            <w:proofErr w:type="gramEnd"/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материальных топливно-энергетических ресурсов. Разработка малоотходных и безотходных технологических процессов. Природоохранные мероприятия.</w:t>
            </w:r>
            <w:r w:rsidR="005532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Устав железнодорожного транспорта Российской Федерации - основа сбалансированности взаимоотношений с клиентами и пассажирами.</w:t>
            </w:r>
          </w:p>
          <w:p w:rsidR="00A71E3A" w:rsidRPr="000E0A2C" w:rsidRDefault="00A71E3A" w:rsidP="00B74D65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себестоимости продукции и услуг, как она формируется. Структура расходов филиалов, структурных подразделений ОАО «РЖД».</w:t>
            </w:r>
            <w:r w:rsid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Основной показатель эффективности работы - прибыль. Виды прибыли. Основные понятия о рентабельности предприятия.</w:t>
            </w:r>
          </w:p>
          <w:p w:rsidR="00A71E3A" w:rsidRPr="000E0A2C" w:rsidRDefault="00A71E3A" w:rsidP="000E0A2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Действующая система налогообложения в РФ. Виды налогов. Льготы по налогам.</w:t>
            </w:r>
          </w:p>
        </w:tc>
        <w:tc>
          <w:tcPr>
            <w:tcW w:w="1843" w:type="dxa"/>
          </w:tcPr>
          <w:p w:rsidR="00A71E3A" w:rsidRDefault="00447A32" w:rsidP="00447A32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47A32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447A32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2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E3A" w:rsidRDefault="00447A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8A32AA" w:rsidRDefault="008A32AA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46718A" w:rsidRDefault="0046718A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46718A" w:rsidRDefault="0046718A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46718A" w:rsidRDefault="0046718A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DC094C" w:rsidRDefault="00DC094C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4D32FD" w:rsidRDefault="004D32FD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46718A" w:rsidRDefault="0046718A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DB151B" w:rsidRDefault="00DB151B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DB151B" w:rsidRPr="0046718A" w:rsidRDefault="00DB151B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DB151B" w:rsidRPr="00553211" w:rsidRDefault="00DB151B" w:rsidP="00553211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  <w:sectPr w:rsidR="00DB151B" w:rsidRPr="00553211" w:rsidSect="00DB151B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B151B" w:rsidRDefault="00DB151B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7CE">
        <w:rPr>
          <w:rFonts w:ascii="Times New Roman" w:hAnsi="Times New Roman" w:cs="Times New Roman"/>
          <w:b/>
          <w:sz w:val="24"/>
          <w:szCs w:val="24"/>
        </w:rPr>
        <w:t>УСЛОВИЯ РЕАЛИЗАЦИИ ПРОГРАММЫ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Материально-техническое обеспечение</w:t>
      </w:r>
    </w:p>
    <w:p w:rsidR="008A32AA" w:rsidRPr="00385A1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Реализация программы учебной дисциплины требует наличия учебного кабинета.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8A32AA" w:rsidRPr="00385A1C" w:rsidRDefault="008A32AA" w:rsidP="008A32AA">
      <w:pPr>
        <w:pStyle w:val="a3"/>
        <w:numPr>
          <w:ilvl w:val="0"/>
          <w:numId w:val="8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8A32AA" w:rsidRPr="00376AF4" w:rsidRDefault="008A32AA" w:rsidP="008A32AA">
      <w:pPr>
        <w:pStyle w:val="a3"/>
        <w:numPr>
          <w:ilvl w:val="0"/>
          <w:numId w:val="7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 xml:space="preserve">рабочие места по количеству </w:t>
      </w:r>
      <w:proofErr w:type="gramStart"/>
      <w:r w:rsidRPr="00385A1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85A1C">
        <w:rPr>
          <w:rFonts w:ascii="Times New Roman" w:hAnsi="Times New Roman" w:cs="Times New Roman"/>
          <w:sz w:val="24"/>
          <w:szCs w:val="24"/>
        </w:rPr>
        <w:t>.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8A32AA" w:rsidRPr="00385A1C" w:rsidRDefault="008A32AA" w:rsidP="008A32AA">
      <w:pPr>
        <w:pStyle w:val="a3"/>
        <w:numPr>
          <w:ilvl w:val="0"/>
          <w:numId w:val="7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калькуляторы;</w:t>
      </w:r>
    </w:p>
    <w:p w:rsidR="008A32AA" w:rsidRDefault="008A32AA" w:rsidP="008A32AA">
      <w:pPr>
        <w:pStyle w:val="a3"/>
        <w:numPr>
          <w:ilvl w:val="0"/>
          <w:numId w:val="7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 xml:space="preserve">персональный компьютер с выходом в Интернет, </w:t>
      </w:r>
      <w:r>
        <w:rPr>
          <w:rFonts w:ascii="Times New Roman" w:hAnsi="Times New Roman" w:cs="Times New Roman"/>
          <w:sz w:val="24"/>
          <w:szCs w:val="24"/>
        </w:rPr>
        <w:t>лицензионным про</w:t>
      </w:r>
      <w:r w:rsidRPr="00385A1C">
        <w:rPr>
          <w:rFonts w:ascii="Times New Roman" w:hAnsi="Times New Roman" w:cs="Times New Roman"/>
          <w:sz w:val="24"/>
          <w:szCs w:val="24"/>
        </w:rPr>
        <w:t>граммным обеспечением;</w:t>
      </w:r>
    </w:p>
    <w:p w:rsidR="008A32AA" w:rsidRPr="00385A1C" w:rsidRDefault="008A32AA" w:rsidP="008A32AA">
      <w:pPr>
        <w:pStyle w:val="a3"/>
        <w:numPr>
          <w:ilvl w:val="0"/>
          <w:numId w:val="7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мультимедийное оборудование</w:t>
      </w:r>
    </w:p>
    <w:p w:rsidR="008A32AA" w:rsidRPr="00385A1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46718A" w:rsidRDefault="00766229" w:rsidP="0046718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718A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46718A" w:rsidRDefault="0046718A" w:rsidP="0046718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7175AD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 ресурсов, дополнительной литературы</w:t>
      </w:r>
    </w:p>
    <w:p w:rsidR="000E0A2C" w:rsidRPr="000E0A2C" w:rsidRDefault="000E0A2C" w:rsidP="000E0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A2C" w:rsidRPr="000E0A2C" w:rsidRDefault="000E0A2C" w:rsidP="000E0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0A2C" w:rsidRPr="000E0A2C" w:rsidRDefault="0046718A" w:rsidP="000E0A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6718A">
        <w:rPr>
          <w:rFonts w:ascii="Times New Roman" w:hAnsi="Times New Roman" w:cs="Times New Roman"/>
          <w:sz w:val="24"/>
          <w:szCs w:val="24"/>
        </w:rPr>
        <w:t xml:space="preserve"> </w:t>
      </w:r>
      <w:r w:rsidRPr="00CE20AF">
        <w:rPr>
          <w:rFonts w:ascii="Times New Roman" w:hAnsi="Times New Roman" w:cs="Times New Roman"/>
          <w:sz w:val="24"/>
          <w:szCs w:val="24"/>
        </w:rPr>
        <w:t>Основные источники:</w:t>
      </w:r>
      <w:r w:rsidRPr="00CE20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0E0A2C" w:rsidRPr="000E0A2C" w:rsidRDefault="000E0A2C" w:rsidP="000E0A2C">
      <w:pPr>
        <w:numPr>
          <w:ilvl w:val="0"/>
          <w:numId w:val="19"/>
        </w:numPr>
        <w:tabs>
          <w:tab w:val="num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Губарев В.Г. Основы экономики и предпринимательства. – Ростов н/Д.: Феникс, 2007 г.</w:t>
      </w:r>
    </w:p>
    <w:p w:rsidR="000E0A2C" w:rsidRPr="000E0A2C" w:rsidRDefault="000E0A2C" w:rsidP="000E0A2C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Иванова Н.В. Налоги и налогообложение. – М.: Академия, </w:t>
      </w:r>
      <w:smartTag w:uri="urn:schemas-microsoft-com:office:smarttags" w:element="metricconverter">
        <w:smartTagPr>
          <w:attr w:name="ProductID" w:val="2009 г"/>
        </w:smartTagPr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2009 г</w:t>
        </w:r>
      </w:smartTag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A2C" w:rsidRPr="000E0A2C" w:rsidRDefault="000E0A2C" w:rsidP="000E0A2C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Камаев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В.Д. Экономическая теория: краткий курс: учебник. – 2-е изд., стер. – М., 2007. </w:t>
      </w:r>
    </w:p>
    <w:p w:rsidR="000E0A2C" w:rsidRPr="000E0A2C" w:rsidRDefault="000E0A2C" w:rsidP="000E0A2C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Кожевников Н.Н. Основы экономики и управления. – М.: Академия, 2009г.</w:t>
      </w:r>
    </w:p>
    <w:p w:rsidR="000E0A2C" w:rsidRPr="000E0A2C" w:rsidRDefault="000E0A2C" w:rsidP="000E0A2C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Котерова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Н.П. Микроэкономика. – М.: Академия, </w:t>
      </w:r>
      <w:smartTag w:uri="urn:schemas-microsoft-com:office:smarttags" w:element="metricconverter">
        <w:smartTagPr>
          <w:attr w:name="ProductID" w:val="2008 г"/>
        </w:smartTagPr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 г</w:t>
        </w:r>
      </w:smartTag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A2C" w:rsidRPr="000E0A2C" w:rsidRDefault="000E0A2C" w:rsidP="000E0A2C">
      <w:pPr>
        <w:numPr>
          <w:ilvl w:val="0"/>
          <w:numId w:val="19"/>
        </w:numPr>
        <w:spacing w:after="0" w:line="21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Нуреев Р.М. Курс микроэкономики. – М., 2008.</w:t>
      </w:r>
    </w:p>
    <w:p w:rsidR="000E0A2C" w:rsidRPr="000E0A2C" w:rsidRDefault="000E0A2C" w:rsidP="000E0A2C">
      <w:pPr>
        <w:numPr>
          <w:ilvl w:val="0"/>
          <w:numId w:val="19"/>
        </w:numPr>
        <w:tabs>
          <w:tab w:val="num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экономики: учебное пособие / под ред. д.э.н. Ю.Ф. Симонова. – Ростов н/Д.: Феникс, 2004 г.</w:t>
      </w:r>
    </w:p>
    <w:p w:rsidR="000E0A2C" w:rsidRPr="000E0A2C" w:rsidRDefault="000E0A2C" w:rsidP="000E0A2C">
      <w:pPr>
        <w:numPr>
          <w:ilvl w:val="0"/>
          <w:numId w:val="19"/>
        </w:numPr>
        <w:spacing w:after="0" w:line="21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Соколинский В.М. Экономическая теория: учебное пособие. – 3-е изд., стер. – </w:t>
      </w: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, 2007.</w:t>
      </w:r>
    </w:p>
    <w:p w:rsidR="000E0A2C" w:rsidRPr="000E0A2C" w:rsidRDefault="000E0A2C" w:rsidP="000E0A2C">
      <w:pPr>
        <w:numPr>
          <w:ilvl w:val="0"/>
          <w:numId w:val="19"/>
        </w:numPr>
        <w:spacing w:after="0" w:line="240" w:lineRule="auto"/>
        <w:ind w:left="426" w:right="-185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Соколова С.В. Основы экономики. – М.: Академия. </w:t>
      </w:r>
      <w:smartTag w:uri="urn:schemas-microsoft-com:office:smarttags" w:element="metricconverter">
        <w:smartTagPr>
          <w:attr w:name="ProductID" w:val="2009 г"/>
        </w:smartTagPr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2009 г</w:t>
        </w:r>
      </w:smartTag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A2C" w:rsidRPr="000E0A2C" w:rsidRDefault="000E0A2C" w:rsidP="000E0A2C">
      <w:pPr>
        <w:numPr>
          <w:ilvl w:val="0"/>
          <w:numId w:val="19"/>
        </w:numPr>
        <w:spacing w:after="0" w:line="21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Тарасевич Л.С., Гребенников П.И., </w:t>
      </w: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Леусский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 Микроэкономика. Учебник. – М., 2006.</w:t>
      </w:r>
    </w:p>
    <w:p w:rsidR="000E0A2C" w:rsidRPr="000E0A2C" w:rsidRDefault="000E0A2C" w:rsidP="000E0A2C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Череданова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Л.П. Основы экономики и предпринимательства – М.: Академия, </w:t>
      </w:r>
      <w:smartTag w:uri="urn:schemas-microsoft-com:office:smarttags" w:element="metricconverter">
        <w:smartTagPr>
          <w:attr w:name="ProductID" w:val="2008 г"/>
        </w:smartTagPr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 г</w:t>
        </w:r>
      </w:smartTag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A2C" w:rsidRPr="000E0A2C" w:rsidRDefault="000E0A2C" w:rsidP="000E0A2C">
      <w:pPr>
        <w:numPr>
          <w:ilvl w:val="0"/>
          <w:numId w:val="19"/>
        </w:numPr>
        <w:tabs>
          <w:tab w:val="num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Чечевицына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Л.Н. Экономика предприятия: учебное пособие. – Ростов н/Д.: Феникс, 2005 г.</w:t>
      </w:r>
    </w:p>
    <w:p w:rsidR="000E0A2C" w:rsidRPr="000E0A2C" w:rsidRDefault="000E0A2C" w:rsidP="000E0A2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A2C" w:rsidRPr="000E0A2C" w:rsidRDefault="0046718A" w:rsidP="000E0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источники:</w:t>
      </w:r>
      <w:r w:rsidR="000E0A2C"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567"/>
        </w:tabs>
        <w:spacing w:after="0" w:line="21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РФ с изменениями и дополнениями. – М., 2004.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567"/>
        </w:tabs>
        <w:spacing w:after="0" w:line="21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Гомола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 Профессии в сфере экономики и управления: учебное пособие. – М., 2007.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567"/>
        </w:tabs>
        <w:spacing w:after="0" w:line="21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Гомола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 Бизнес-планирование. Учебное пособие. – М., 2005.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567"/>
        </w:tabs>
        <w:spacing w:after="0" w:line="21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Гомола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А.И., Кириллов В.Е., Кириллов С.В. Бухгалтерский учет. Учебник. – 3-е изд., </w:t>
      </w: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– М., 2006.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Калкин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Основы предпринимательской деятельности.  — Ростов н</w:t>
      </w:r>
      <w:proofErr w:type="gram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/Д</w:t>
      </w:r>
      <w:proofErr w:type="gram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Феникс, </w:t>
      </w:r>
      <w:smartTag w:uri="urn:schemas-microsoft-com:office:smarttags" w:element="metricconverter">
        <w:smartTagPr>
          <w:attr w:name="ProductID" w:val="2008 г"/>
        </w:smartTagPr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 г</w:t>
        </w:r>
      </w:smartTag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567"/>
        </w:tabs>
        <w:spacing w:after="0" w:line="240" w:lineRule="auto"/>
        <w:ind w:left="426" w:right="-185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Карпенко Е.А. Экономика отрасли и предприятия: торговля и общественное питание. – М.: ИНФРА-М, </w:t>
      </w:r>
      <w:smartTag w:uri="urn:schemas-microsoft-com:office:smarttags" w:element="metricconverter">
        <w:smartTagPr>
          <w:attr w:name="ProductID" w:val="2007 г"/>
        </w:smartTagPr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2007 г</w:t>
        </w:r>
      </w:smartTag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Кожевников Н.Н. и др. Основы экономики и управления: учебное пособие. – М.: Академия, </w:t>
      </w:r>
      <w:smartTag w:uri="urn:schemas-microsoft-com:office:smarttags" w:element="metricconverter">
        <w:smartTagPr>
          <w:attr w:name="ProductID" w:val="2009 г"/>
        </w:smartTagPr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2009 г</w:t>
        </w:r>
      </w:smartTag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567"/>
        </w:tabs>
        <w:spacing w:after="0" w:line="240" w:lineRule="auto"/>
        <w:ind w:left="426" w:right="-185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Соколова С.В. Основы экономики. Рабочая тетрадь. – М.: Академия, </w:t>
      </w:r>
      <w:smartTag w:uri="urn:schemas-microsoft-com:office:smarttags" w:element="metricconverter">
        <w:smartTagPr>
          <w:attr w:name="ProductID" w:val="2009 г"/>
        </w:smartTagPr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2009 г</w:t>
        </w:r>
      </w:smartTag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567"/>
        </w:tabs>
        <w:spacing w:after="0" w:line="240" w:lineRule="auto"/>
        <w:ind w:left="426" w:right="-185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кодекс РФ с изменениями и дополнениями. – М., 2004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0"/>
          <w:tab w:val="num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организации: учебное пособие / Д.А. Шевчук. – Ростов н/Д.: Феникс, 2007 г.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предприятий торговли и общественного питания: учебное пособие / кол</w:t>
      </w:r>
      <w:proofErr w:type="gram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второв; под ред. Т.И. Николаевой и Н.Р. Егоровой. – 2-е изд., стер. – М.: КНОРУС, 2008 г.</w:t>
      </w:r>
    </w:p>
    <w:p w:rsidR="000E0A2C" w:rsidRPr="000E0A2C" w:rsidRDefault="000E0A2C" w:rsidP="000E0A2C">
      <w:pPr>
        <w:numPr>
          <w:ilvl w:val="0"/>
          <w:numId w:val="22"/>
        </w:numPr>
        <w:tabs>
          <w:tab w:val="num" w:pos="567"/>
        </w:tabs>
        <w:spacing w:after="0" w:line="240" w:lineRule="auto"/>
        <w:ind w:left="426" w:right="-185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предприятия: учебное пособие / под общ</w:t>
      </w:r>
      <w:proofErr w:type="gram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ед. Л.Н. Нехорошевой. – 3-е изд. – Мн.: </w:t>
      </w: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., 2005.</w:t>
      </w:r>
    </w:p>
    <w:p w:rsidR="000E0A2C" w:rsidRPr="000E0A2C" w:rsidRDefault="000E0A2C" w:rsidP="000E0A2C">
      <w:pPr>
        <w:spacing w:after="0" w:line="240" w:lineRule="auto"/>
        <w:ind w:left="360"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A2C" w:rsidRPr="000E0A2C" w:rsidRDefault="0046718A" w:rsidP="0046718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ресурсы:</w:t>
      </w:r>
      <w:r w:rsidR="00766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E0A2C" w:rsidRPr="000E0A2C" w:rsidRDefault="000E0A2C" w:rsidP="000E0A2C">
      <w:pPr>
        <w:numPr>
          <w:ilvl w:val="0"/>
          <w:numId w:val="18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Информационно-справочные материалы «</w:t>
      </w:r>
      <w:hyperlink r:id="rId8" w:history="1"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Экономика</w:t>
        </w:r>
      </w:hyperlink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[Электронный ресурс]. – Режим доступа: </w:t>
      </w:r>
      <w:hyperlink r:id="rId9" w:history="1"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http://economics.wideworld.ru</w:t>
        </w:r>
      </w:hyperlink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A2C" w:rsidRPr="000E0A2C" w:rsidRDefault="000E0A2C" w:rsidP="000E0A2C">
      <w:pPr>
        <w:numPr>
          <w:ilvl w:val="0"/>
          <w:numId w:val="18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Информационно-справочные материалы «</w:t>
      </w:r>
      <w:hyperlink r:id="rId10" w:history="1"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Административно-управленческий</w:t>
        </w:r>
      </w:hyperlink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портал» [Электронный ресурс]. – Режим доступа: </w:t>
      </w:r>
      <w:hyperlink r:id="rId11" w:history="1">
        <w:r w:rsidRPr="000E0A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http://www.aup.ru/books/m170/6_2.htm</w:t>
        </w:r>
      </w:hyperlink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A2C" w:rsidRPr="000E0A2C" w:rsidRDefault="000E0A2C" w:rsidP="000E0A2C">
      <w:p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A2C" w:rsidRPr="000E0A2C" w:rsidRDefault="000E0A2C" w:rsidP="000E0A2C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A2C" w:rsidRPr="000E0A2C" w:rsidRDefault="000E0A2C" w:rsidP="000E0A2C">
      <w:pPr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E0A2C" w:rsidRPr="000E0A2C" w:rsidRDefault="000E0A2C" w:rsidP="000E0A2C">
      <w:pPr>
        <w:keepNext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right="-186" w:hanging="567"/>
        <w:contextualSpacing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0E0A2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:rsidR="000E0A2C" w:rsidRPr="000E0A2C" w:rsidRDefault="000E0A2C" w:rsidP="000E0A2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0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в процессе проведения практических занятий, самостоятельных и контрольных работ, тестирования, а также выполнения </w:t>
      </w:r>
      <w:proofErr w:type="gramStart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0E0A2C" w:rsidRPr="000E0A2C" w:rsidRDefault="000E0A2C" w:rsidP="000E0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4027"/>
      </w:tblGrid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A2C" w:rsidRPr="000E0A2C" w:rsidRDefault="000E0A2C" w:rsidP="000E0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Результаты обучения</w:t>
            </w:r>
          </w:p>
          <w:p w:rsidR="000E0A2C" w:rsidRPr="000E0A2C" w:rsidRDefault="000E0A2C" w:rsidP="000E0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A2C" w:rsidRPr="000E0A2C" w:rsidRDefault="000E0A2C" w:rsidP="000E0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Умения: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приводить примеры</w:t>
            </w: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факторов производства и факторных доходов, общественных благ, российских предприятий разных организационных форм, глобальных экономических проблем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устный опрос,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практическая работа,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деловая игра,  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самостоятельная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описывать:</w:t>
            </w: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действие рыночного механизма,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практическая работа, 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самостоятельная работа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объяснять</w:t>
            </w: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взаимовыгодность</w:t>
            </w:r>
            <w:proofErr w:type="spellEnd"/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добровольного обмена, причины неравенства доходов, виды инфляции, проблемы международной торговли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самостоятельная работа, контрольная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и оценка экономической информации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самостоятельная работа, 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деловая игра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семейного бюджета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собственных экономических действий в качестве потребителя, члена семьи и гражданина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самостоятельная работа, 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деловая игра,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взаимопроверка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функции денег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практическая работа, 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банковская система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устный опрос,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причины различий в уровне оплаты труда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практическая работа, </w:t>
            </w:r>
          </w:p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виды налогов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самостоятельная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организационно-правовые формы предпринимательства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деловая игра</w:t>
            </w:r>
          </w:p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ценных бумаг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устный опрос,</w:t>
            </w:r>
          </w:p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самостоятельная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 экономического роста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контрольная работа</w:t>
            </w:r>
          </w:p>
        </w:tc>
      </w:tr>
    </w:tbl>
    <w:p w:rsidR="000E0A2C" w:rsidRPr="000E0A2C" w:rsidRDefault="000E0A2C" w:rsidP="000E0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85F" w:rsidRDefault="006B685F"/>
    <w:sectPr w:rsidR="006B685F" w:rsidSect="00DB151B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B8F" w:rsidRDefault="00E05B8F" w:rsidP="00447A32">
      <w:pPr>
        <w:spacing w:after="0" w:line="240" w:lineRule="auto"/>
      </w:pPr>
      <w:r>
        <w:separator/>
      </w:r>
    </w:p>
  </w:endnote>
  <w:endnote w:type="continuationSeparator" w:id="0">
    <w:p w:rsidR="00E05B8F" w:rsidRDefault="00E05B8F" w:rsidP="00447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B8F" w:rsidRDefault="00E05B8F" w:rsidP="00447A32">
      <w:pPr>
        <w:spacing w:after="0" w:line="240" w:lineRule="auto"/>
      </w:pPr>
      <w:r>
        <w:separator/>
      </w:r>
    </w:p>
  </w:footnote>
  <w:footnote w:type="continuationSeparator" w:id="0">
    <w:p w:rsidR="00E05B8F" w:rsidRDefault="00E05B8F" w:rsidP="00447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5BA"/>
    <w:multiLevelType w:val="hybridMultilevel"/>
    <w:tmpl w:val="D6D44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E0881"/>
    <w:multiLevelType w:val="hybridMultilevel"/>
    <w:tmpl w:val="EFAAF276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AAD0705"/>
    <w:multiLevelType w:val="hybridMultilevel"/>
    <w:tmpl w:val="8A9ABD0A"/>
    <w:lvl w:ilvl="0" w:tplc="8E04DC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81DC5"/>
    <w:multiLevelType w:val="hybridMultilevel"/>
    <w:tmpl w:val="F5AAF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54A49"/>
    <w:multiLevelType w:val="hybridMultilevel"/>
    <w:tmpl w:val="3092B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71AAA"/>
    <w:multiLevelType w:val="hybridMultilevel"/>
    <w:tmpl w:val="31DC287C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E07D7B"/>
    <w:multiLevelType w:val="hybridMultilevel"/>
    <w:tmpl w:val="8A823F22"/>
    <w:lvl w:ilvl="0" w:tplc="9C504D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6E3FA7"/>
    <w:multiLevelType w:val="hybridMultilevel"/>
    <w:tmpl w:val="3354A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F5C32"/>
    <w:multiLevelType w:val="hybridMultilevel"/>
    <w:tmpl w:val="6D8AC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2F3953"/>
    <w:multiLevelType w:val="hybridMultilevel"/>
    <w:tmpl w:val="0BE000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C16D3F"/>
    <w:multiLevelType w:val="hybridMultilevel"/>
    <w:tmpl w:val="A4B4182C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3411E3"/>
    <w:multiLevelType w:val="hybridMultilevel"/>
    <w:tmpl w:val="B5785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9E6612"/>
    <w:multiLevelType w:val="hybridMultilevel"/>
    <w:tmpl w:val="8F6A3FD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E827D67"/>
    <w:multiLevelType w:val="multilevel"/>
    <w:tmpl w:val="A0403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65647568"/>
    <w:multiLevelType w:val="hybridMultilevel"/>
    <w:tmpl w:val="B20ACA7C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3E2983"/>
    <w:multiLevelType w:val="hybridMultilevel"/>
    <w:tmpl w:val="5E322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662036"/>
    <w:multiLevelType w:val="hybridMultilevel"/>
    <w:tmpl w:val="D1E4B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0A3FB8"/>
    <w:multiLevelType w:val="hybridMultilevel"/>
    <w:tmpl w:val="545CD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9E4881"/>
    <w:multiLevelType w:val="hybridMultilevel"/>
    <w:tmpl w:val="A8DA4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6428D1"/>
    <w:multiLevelType w:val="hybridMultilevel"/>
    <w:tmpl w:val="20361C96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78A80ACD"/>
    <w:multiLevelType w:val="hybridMultilevel"/>
    <w:tmpl w:val="3790D85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7992242C"/>
    <w:multiLevelType w:val="hybridMultilevel"/>
    <w:tmpl w:val="C17097D2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D52485"/>
    <w:multiLevelType w:val="hybridMultilevel"/>
    <w:tmpl w:val="B2DC3168"/>
    <w:lvl w:ilvl="0" w:tplc="8E249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1"/>
  </w:num>
  <w:num w:numId="5">
    <w:abstractNumId w:val="20"/>
  </w:num>
  <w:num w:numId="6">
    <w:abstractNumId w:val="14"/>
  </w:num>
  <w:num w:numId="7">
    <w:abstractNumId w:val="12"/>
  </w:num>
  <w:num w:numId="8">
    <w:abstractNumId w:val="5"/>
  </w:num>
  <w:num w:numId="9">
    <w:abstractNumId w:val="7"/>
  </w:num>
  <w:num w:numId="10">
    <w:abstractNumId w:val="0"/>
  </w:num>
  <w:num w:numId="11">
    <w:abstractNumId w:val="22"/>
  </w:num>
  <w:num w:numId="12">
    <w:abstractNumId w:val="8"/>
  </w:num>
  <w:num w:numId="13">
    <w:abstractNumId w:val="19"/>
  </w:num>
  <w:num w:numId="14">
    <w:abstractNumId w:val="16"/>
  </w:num>
  <w:num w:numId="15">
    <w:abstractNumId w:val="4"/>
  </w:num>
  <w:num w:numId="16">
    <w:abstractNumId w:val="3"/>
  </w:num>
  <w:num w:numId="17">
    <w:abstractNumId w:val="6"/>
  </w:num>
  <w:num w:numId="18">
    <w:abstractNumId w:val="11"/>
  </w:num>
  <w:num w:numId="19">
    <w:abstractNumId w:val="17"/>
  </w:num>
  <w:num w:numId="20">
    <w:abstractNumId w:val="21"/>
  </w:num>
  <w:num w:numId="21">
    <w:abstractNumId w:val="10"/>
  </w:num>
  <w:num w:numId="22">
    <w:abstractNumId w:val="1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2AA"/>
    <w:rsid w:val="000E0A2C"/>
    <w:rsid w:val="000F20F5"/>
    <w:rsid w:val="00185430"/>
    <w:rsid w:val="004058FE"/>
    <w:rsid w:val="004127B8"/>
    <w:rsid w:val="00447A32"/>
    <w:rsid w:val="0046718A"/>
    <w:rsid w:val="004D32FD"/>
    <w:rsid w:val="004E740A"/>
    <w:rsid w:val="005406B6"/>
    <w:rsid w:val="00553211"/>
    <w:rsid w:val="006B685F"/>
    <w:rsid w:val="00766229"/>
    <w:rsid w:val="007C4F64"/>
    <w:rsid w:val="008A32AA"/>
    <w:rsid w:val="00A71E3A"/>
    <w:rsid w:val="00AF6D8A"/>
    <w:rsid w:val="00C132C5"/>
    <w:rsid w:val="00DB151B"/>
    <w:rsid w:val="00DC094C"/>
    <w:rsid w:val="00E004C5"/>
    <w:rsid w:val="00E05B8F"/>
    <w:rsid w:val="00F86FE1"/>
    <w:rsid w:val="00FF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4671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47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7A32"/>
  </w:style>
  <w:style w:type="paragraph" w:styleId="a7">
    <w:name w:val="footer"/>
    <w:basedOn w:val="a"/>
    <w:link w:val="a8"/>
    <w:uiPriority w:val="99"/>
    <w:unhideWhenUsed/>
    <w:rsid w:val="00447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7A32"/>
  </w:style>
  <w:style w:type="paragraph" w:styleId="a9">
    <w:name w:val="Balloon Text"/>
    <w:basedOn w:val="a"/>
    <w:link w:val="aa"/>
    <w:uiPriority w:val="99"/>
    <w:semiHidden/>
    <w:unhideWhenUsed/>
    <w:rsid w:val="00AF6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6D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4671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47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7A32"/>
  </w:style>
  <w:style w:type="paragraph" w:styleId="a7">
    <w:name w:val="footer"/>
    <w:basedOn w:val="a"/>
    <w:link w:val="a8"/>
    <w:uiPriority w:val="99"/>
    <w:unhideWhenUsed/>
    <w:rsid w:val="00447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7A32"/>
  </w:style>
  <w:style w:type="paragraph" w:styleId="a9">
    <w:name w:val="Balloon Text"/>
    <w:basedOn w:val="a"/>
    <w:link w:val="aa"/>
    <w:uiPriority w:val="99"/>
    <w:semiHidden/>
    <w:unhideWhenUsed/>
    <w:rsid w:val="00AF6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6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ics.wideworl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up.ru/books/m170/6_2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conomics.wideworl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nomics.wideworl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11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10</cp:revision>
  <cp:lastPrinted>2018-10-23T07:14:00Z</cp:lastPrinted>
  <dcterms:created xsi:type="dcterms:W3CDTF">2014-09-12T03:02:00Z</dcterms:created>
  <dcterms:modified xsi:type="dcterms:W3CDTF">2018-10-23T07:15:00Z</dcterms:modified>
</cp:coreProperties>
</file>